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8E" w:rsidRDefault="004D488E" w:rsidP="004D314A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D488E" w:rsidRPr="00A63D1E" w:rsidRDefault="004D488E" w:rsidP="004D314A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63D1E">
        <w:rPr>
          <w:rFonts w:ascii="Times New Roman" w:hAnsi="Times New Roman"/>
          <w:b/>
          <w:sz w:val="24"/>
          <w:szCs w:val="24"/>
        </w:rPr>
        <w:t>Д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ейност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4 -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Сформиране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работни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групи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>/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създаване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местни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екипи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провеждане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ФОРУМИ</w:t>
      </w:r>
    </w:p>
    <w:p w:rsidR="004D488E" w:rsidRDefault="004D488E" w:rsidP="004D314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488E" w:rsidRPr="00FD6BE1" w:rsidRDefault="004D488E" w:rsidP="004D314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Провеждане на ФОРУМ </w:t>
      </w:r>
      <w:r w:rsidRPr="00856119">
        <w:rPr>
          <w:rFonts w:ascii="Times New Roman" w:hAnsi="Times New Roman"/>
          <w:b/>
          <w:sz w:val="24"/>
          <w:szCs w:val="24"/>
          <w:u w:val="single"/>
        </w:rPr>
        <w:t>3</w:t>
      </w:r>
      <w:r w:rsidR="00392861">
        <w:rPr>
          <w:rFonts w:ascii="Times New Roman" w:hAnsi="Times New Roman"/>
          <w:b/>
          <w:sz w:val="24"/>
          <w:szCs w:val="24"/>
          <w:u w:val="single"/>
        </w:rPr>
        <w:t>, област Ямбол</w:t>
      </w:r>
    </w:p>
    <w:p w:rsidR="00392861" w:rsidRDefault="00392861" w:rsidP="004D314A">
      <w:pPr>
        <w:jc w:val="both"/>
        <w:rPr>
          <w:rFonts w:ascii="Times New Roman" w:hAnsi="Times New Roman"/>
          <w:b/>
          <w:sz w:val="24"/>
          <w:szCs w:val="24"/>
        </w:rPr>
      </w:pPr>
    </w:p>
    <w:p w:rsidR="00392861" w:rsidRPr="00392861" w:rsidRDefault="00392861" w:rsidP="00392861">
      <w:pPr>
        <w:spacing w:after="0"/>
        <w:ind w:left="-426" w:right="-142" w:firstLine="426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en-US" w:eastAsia="bg-BG"/>
        </w:rPr>
      </w:pPr>
      <w:r w:rsidRPr="00392861">
        <w:rPr>
          <w:rFonts w:ascii="Times New Roman" w:eastAsia="Times New Roman" w:hAnsi="Times New Roman"/>
          <w:b/>
          <w:sz w:val="28"/>
          <w:szCs w:val="28"/>
          <w:lang w:eastAsia="bg-BG"/>
        </w:rPr>
        <w:t xml:space="preserve">Ролята на здравния медиатор в болница, отделения за спешна медицинска помощ към болнични заведения или самостоятелни, РЗИ и др. </w:t>
      </w:r>
    </w:p>
    <w:p w:rsidR="00392861" w:rsidRPr="00392861" w:rsidRDefault="00392861" w:rsidP="00392861">
      <w:pPr>
        <w:spacing w:after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en-US" w:eastAsia="bg-BG"/>
        </w:rPr>
      </w:pPr>
    </w:p>
    <w:p w:rsidR="00392861" w:rsidRPr="00392861" w:rsidRDefault="00392861" w:rsidP="00392861">
      <w:pPr>
        <w:spacing w:after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en-US" w:eastAsia="bg-BG"/>
        </w:rPr>
      </w:pPr>
      <w:r w:rsidRPr="00392861">
        <w:rPr>
          <w:rFonts w:ascii="Times New Roman" w:eastAsia="Times New Roman" w:hAnsi="Times New Roman"/>
          <w:b/>
          <w:sz w:val="28"/>
          <w:szCs w:val="28"/>
          <w:lang w:eastAsia="bg-BG"/>
        </w:rPr>
        <w:t>Обсъждане на гъвкав модел на работа на здравния медиатор, създаване и разширяване на обхвата на работа и допълнителни изисквания и отговорности на здравния медиатор</w:t>
      </w:r>
    </w:p>
    <w:p w:rsidR="00392861" w:rsidRPr="00392861" w:rsidRDefault="00392861" w:rsidP="003928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392861" w:rsidRDefault="00392861" w:rsidP="004D314A">
      <w:pPr>
        <w:jc w:val="both"/>
        <w:rPr>
          <w:rFonts w:ascii="Times New Roman" w:hAnsi="Times New Roman"/>
          <w:sz w:val="24"/>
          <w:szCs w:val="24"/>
        </w:rPr>
      </w:pPr>
    </w:p>
    <w:p w:rsidR="00392861" w:rsidRDefault="00392861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ФОРУМ 3 за област Ямбол се проведе на 3 февруари 2015 в сградата на община Тунджа в град Ямбол. Във форума взеха участие 21 участници - здравни медиатори от община Тунджа и община Стралджа, представители на местни НПО, община Тунджа, представител на РЗИ област Ямбол, както и активни ромски граждани от Местна Активна Група, сформирана в община Тунджа.</w:t>
      </w:r>
    </w:p>
    <w:p w:rsidR="00392861" w:rsidRDefault="00392861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Основните теми за обсъждане бяха:</w:t>
      </w:r>
    </w:p>
    <w:p w:rsidR="00392861" w:rsidRDefault="00392861" w:rsidP="00392861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</w:pPr>
      <w:r w:rsidRPr="00392861"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  <w:t>К</w:t>
      </w:r>
      <w:r w:rsidRPr="00392861"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  <w:t>ъде е най-необходимо включването на здравен медиатори (ЗМ) на територията на двете целеви общини – Тунджа и Страл</w:t>
      </w:r>
      <w:r w:rsidR="00C40EC8"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  <w:t>д</w:t>
      </w:r>
      <w:r w:rsidRPr="00392861"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  <w:t xml:space="preserve">жа? </w:t>
      </w:r>
    </w:p>
    <w:p w:rsidR="00C40EC8" w:rsidRDefault="00C40EC8" w:rsidP="00C40EC8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</w:pPr>
    </w:p>
    <w:p w:rsidR="00392861" w:rsidRDefault="00392861" w:rsidP="0039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  <w:t xml:space="preserve">Беше обсъдена ситуацията в ромските квартали и махали, до каква степен съществуват </w:t>
      </w:r>
      <w:r w:rsidRPr="00392861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конфликти и напрежение</w:t>
      </w: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 xml:space="preserve"> между роми и здравни специалисти, къде се случавт най-често подобни конфликти - </w:t>
      </w:r>
      <w:r w:rsidRPr="00392861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 xml:space="preserve"> в дома на пациентите; в момента на пристигане на линейката; в спешното отделение</w:t>
      </w: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, в болницата, при ОПЛ или на друго място</w:t>
      </w:r>
    </w:p>
    <w:p w:rsidR="00392861" w:rsidRDefault="00392861" w:rsidP="0039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</w:p>
    <w:p w:rsidR="00392861" w:rsidRDefault="00392861" w:rsidP="0039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 xml:space="preserve">Участниците споделиха, че на територията на община Тунджа няма сериозни проблеми между роми и Спешна помощ. Конфликтите са редки и според ЗМ и експерти не се налага активно включване на ЗМ в Спешна помощ (беше проведана и отделна среща с директор на спешна помощ д-р Ковачева, която също изрази становище, че не се нуждае от ЗМ на територията на община Тунджа). По-проблмена остава община Стралджа, където в махалата и в Спешния център по-често се наблюдават конфликти и напрежение между персонал на СМП и ромски пациенти. За съжаление община Стралджа не прояви заинтересованост по темата и не успяхме да назначим ЗМ на работа в Спешна помощ. Друг фактор, който ни попречи, е че ЗМ е в отпуск по майчинство и организацията на пилотанта работа нямаше как да се осъществи в планирания период. </w:t>
      </w:r>
    </w:p>
    <w:p w:rsidR="00392861" w:rsidRDefault="00392861" w:rsidP="0039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Поради това участниците взеха решение да бъде назначен на работа ЗМ в МБАЛ Ямбол, къзето има много пациенти от целевите общини особено в детско отделение и нуждата от работа и намеса от страна на ЗМ е належаща. Проведен беше и допълнителен разговор с директора на МБАЛ Ямбол и в последствие се сключи споразумение и ЗМ започна там работа.</w:t>
      </w:r>
    </w:p>
    <w:p w:rsidR="00392861" w:rsidRDefault="007000A0" w:rsidP="0039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Препоръките на участниците във Форум 3 за работа на ЗМ в МБАЛ Ябол са:</w:t>
      </w:r>
    </w:p>
    <w:p w:rsidR="007000A0" w:rsidRDefault="007000A0" w:rsidP="007000A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ЗМ да работи по 4 часа на ден (в събота и неделя може и повече) като работата се съсредоточи предимно в детско отделение, но при нужда и преценка на ръководството на болницата, може да обслужва и други отделения;</w:t>
      </w:r>
    </w:p>
    <w:p w:rsidR="007000A0" w:rsidRDefault="007000A0" w:rsidP="007000A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Основните задължения на ЗМ да са свързани с предотвартяване на конфликти и нарежение; разясняване на пациентите от нужното лечение; проследяване лечението особено на деца и случаи на маргинализирани семейства; осигуряване присъствие на майки при болни малки деца и разяняване важността от лечение и др.;</w:t>
      </w:r>
    </w:p>
    <w:p w:rsidR="007000A0" w:rsidRDefault="007000A0" w:rsidP="007000A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Консултиране на разширеното семейство за ситуацията на даден пациент, информация за лечението;</w:t>
      </w:r>
    </w:p>
    <w:p w:rsidR="007000A0" w:rsidRPr="007000A0" w:rsidRDefault="007000A0" w:rsidP="007000A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</w:p>
    <w:p w:rsidR="00392861" w:rsidRPr="00392861" w:rsidRDefault="00392861" w:rsidP="0039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bg-BG"/>
        </w:rPr>
      </w:pPr>
    </w:p>
    <w:p w:rsidR="007000A0" w:rsidRPr="00C40EC8" w:rsidRDefault="007000A0" w:rsidP="00C40EC8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</w:pPr>
      <w:r w:rsidRPr="00C40EC8"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  <w:t xml:space="preserve">Във втората част от Форума се разисква необходимостта от профилактични пегледи. </w:t>
      </w:r>
      <w:r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Всички се обединиха от острата нужда от осигуряване на АГ п</w:t>
      </w:r>
      <w:r w:rsidR="00392861"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рофилактични прегледи в общин</w:t>
      </w:r>
      <w:r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 xml:space="preserve">ите </w:t>
      </w:r>
      <w:r w:rsidR="00392861"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Тунджа и Стралджа</w:t>
      </w:r>
      <w:r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 xml:space="preserve"> с фокус върху здванонеосигуени жени. Участниците изтъкнаха, че община Тунджа ежегодно осигурява профилактични безплатни прегледи за сърдечно съдови заболявания и те предпочитат средставата по проекта да са насочени към АГ прегледи, тъй като достъпът до кон</w:t>
      </w:r>
      <w:r w:rsid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>султа</w:t>
      </w:r>
      <w:bookmarkStart w:id="0" w:name="_GoBack"/>
      <w:bookmarkEnd w:id="0"/>
      <w:r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t xml:space="preserve">ции за </w:t>
      </w:r>
      <w:r w:rsidRPr="00C40EC8">
        <w:rPr>
          <w:rFonts w:ascii="Times New Roman" w:eastAsia="Times New Roman" w:hAnsi="Times New Roman"/>
          <w:color w:val="222222"/>
          <w:sz w:val="24"/>
          <w:szCs w:val="24"/>
          <w:lang w:eastAsia="bg-BG"/>
        </w:rPr>
        <w:lastRenderedPageBreak/>
        <w:t>здравнонеосигурените жени много труден, скъп и жените не посещават АГ ако не са в сериозна нужда.</w:t>
      </w:r>
    </w:p>
    <w:p w:rsidR="007000A0" w:rsidRDefault="007000A0" w:rsidP="007000A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222222"/>
          <w:sz w:val="24"/>
          <w:szCs w:val="24"/>
          <w:lang w:eastAsia="bg-BG"/>
        </w:rPr>
      </w:pPr>
    </w:p>
    <w:p w:rsidR="004D488E" w:rsidRDefault="004D314A" w:rsidP="004D314A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тази връзка и </w:t>
      </w:r>
      <w:r w:rsidRPr="004D314A">
        <w:rPr>
          <w:rFonts w:ascii="Times New Roman" w:hAnsi="Times New Roman"/>
          <w:b/>
          <w:sz w:val="24"/>
          <w:szCs w:val="24"/>
        </w:rPr>
        <w:t>в двете общини</w:t>
      </w:r>
      <w:r w:rsidR="00C40EC8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="00C40EC8">
        <w:rPr>
          <w:rFonts w:ascii="Times New Roman" w:hAnsi="Times New Roman"/>
          <w:b/>
          <w:sz w:val="24"/>
          <w:szCs w:val="24"/>
        </w:rPr>
        <w:t>Тунджа и Стралджа -</w:t>
      </w:r>
      <w:r w:rsidRPr="004D314A">
        <w:rPr>
          <w:rFonts w:ascii="Times New Roman" w:hAnsi="Times New Roman"/>
          <w:b/>
          <w:sz w:val="24"/>
          <w:szCs w:val="24"/>
        </w:rPr>
        <w:t xml:space="preserve"> е необходимо провеждането на профилактични АГ прегледи по проекта за здравнонеосигурените жени.</w:t>
      </w:r>
      <w:r>
        <w:rPr>
          <w:rFonts w:ascii="Times New Roman" w:hAnsi="Times New Roman"/>
          <w:sz w:val="24"/>
          <w:szCs w:val="24"/>
        </w:rPr>
        <w:t xml:space="preserve"> И в двете общини живеят маргинализирани общности, сред които нивото на здравна култура е много ниско; бременните жени не посещават редовно гинекологични прегледи и консултации, нямат информация за необходимостта от профилактични прегледи и изследвания. </w:t>
      </w:r>
      <w:r w:rsidR="00953AD3">
        <w:rPr>
          <w:rFonts w:ascii="Times New Roman" w:hAnsi="Times New Roman"/>
          <w:sz w:val="24"/>
          <w:szCs w:val="24"/>
        </w:rPr>
        <w:t>И в двете общини има случаи на ранни раждания (детски бракове).</w:t>
      </w:r>
      <w:r w:rsidR="00C40EC8">
        <w:rPr>
          <w:rFonts w:ascii="Times New Roman" w:hAnsi="Times New Roman"/>
          <w:sz w:val="24"/>
          <w:szCs w:val="24"/>
        </w:rPr>
        <w:t xml:space="preserve"> За съжаление и тук, както и другите целеви общини, н</w:t>
      </w:r>
      <w:r w:rsidR="004D488E" w:rsidRPr="004D314A">
        <w:rPr>
          <w:rFonts w:ascii="Times New Roman" w:hAnsi="Times New Roman"/>
          <w:b/>
          <w:sz w:val="24"/>
          <w:szCs w:val="24"/>
        </w:rPr>
        <w:t>е се провеждат прегледите, полагащи се на бременните жени по наредба №26.</w:t>
      </w:r>
      <w:r w:rsidR="004D488E">
        <w:rPr>
          <w:rFonts w:ascii="Times New Roman" w:hAnsi="Times New Roman"/>
          <w:sz w:val="24"/>
          <w:szCs w:val="24"/>
        </w:rPr>
        <w:t xml:space="preserve"> </w:t>
      </w:r>
      <w:r w:rsidR="00C40EC8">
        <w:rPr>
          <w:rFonts w:ascii="Times New Roman" w:hAnsi="Times New Roman"/>
          <w:sz w:val="24"/>
          <w:szCs w:val="24"/>
        </w:rPr>
        <w:t>Това е така</w:t>
      </w:r>
      <w:r w:rsidR="004D488E">
        <w:rPr>
          <w:rFonts w:ascii="Times New Roman" w:hAnsi="Times New Roman"/>
          <w:sz w:val="24"/>
          <w:szCs w:val="24"/>
        </w:rPr>
        <w:t>, защото медицинските специалисти н</w:t>
      </w:r>
      <w:r w:rsidR="00DD458A">
        <w:rPr>
          <w:rFonts w:ascii="Times New Roman" w:hAnsi="Times New Roman"/>
          <w:sz w:val="24"/>
          <w:szCs w:val="24"/>
        </w:rPr>
        <w:t>ямат достатъчно информация и н</w:t>
      </w:r>
      <w:r w:rsidR="004D488E">
        <w:rPr>
          <w:rFonts w:ascii="Times New Roman" w:hAnsi="Times New Roman"/>
          <w:sz w:val="24"/>
          <w:szCs w:val="24"/>
        </w:rPr>
        <w:t xml:space="preserve">е знаят как </w:t>
      </w:r>
      <w:r w:rsidR="00DD458A">
        <w:rPr>
          <w:rFonts w:ascii="Times New Roman" w:hAnsi="Times New Roman"/>
          <w:sz w:val="24"/>
          <w:szCs w:val="24"/>
        </w:rPr>
        <w:t>да</w:t>
      </w:r>
      <w:r w:rsidR="004D488E">
        <w:rPr>
          <w:rFonts w:ascii="Times New Roman" w:hAnsi="Times New Roman"/>
          <w:sz w:val="24"/>
          <w:szCs w:val="24"/>
        </w:rPr>
        <w:t xml:space="preserve"> отчитат здравнонеосигурените</w:t>
      </w:r>
      <w:r w:rsidR="00C40EC8">
        <w:rPr>
          <w:rFonts w:ascii="Times New Roman" w:hAnsi="Times New Roman"/>
          <w:sz w:val="24"/>
          <w:szCs w:val="24"/>
        </w:rPr>
        <w:t xml:space="preserve"> жени и АГ прегледите за тях</w:t>
      </w:r>
      <w:r w:rsidR="004D488E">
        <w:rPr>
          <w:rFonts w:ascii="Times New Roman" w:hAnsi="Times New Roman"/>
          <w:sz w:val="24"/>
          <w:szCs w:val="24"/>
        </w:rPr>
        <w:t>.</w:t>
      </w:r>
      <w:r w:rsidR="004D488E" w:rsidRPr="00934FB7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D488E" w:rsidRPr="00FB326C" w:rsidRDefault="004D488E" w:rsidP="004D314A">
      <w:pPr>
        <w:jc w:val="both"/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t xml:space="preserve">Като основни мерки, които е небоходимо да се </w:t>
      </w:r>
      <w:r>
        <w:rPr>
          <w:rFonts w:ascii="Times New Roman" w:hAnsi="Times New Roman"/>
          <w:b/>
          <w:sz w:val="24"/>
          <w:szCs w:val="24"/>
        </w:rPr>
        <w:t>приложат в рамките на проекта</w:t>
      </w:r>
      <w:r w:rsidRPr="00FB326C">
        <w:rPr>
          <w:rFonts w:ascii="Times New Roman" w:hAnsi="Times New Roman"/>
          <w:b/>
          <w:sz w:val="24"/>
          <w:szCs w:val="24"/>
        </w:rPr>
        <w:t>, участниците набелязаха:</w:t>
      </w:r>
    </w:p>
    <w:p w:rsidR="004D488E" w:rsidRDefault="004D488E" w:rsidP="004D314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Осъществяване на А</w:t>
      </w:r>
      <w:r w:rsidRPr="00FD6BE1">
        <w:rPr>
          <w:rFonts w:ascii="Times New Roman" w:hAnsi="Times New Roman"/>
          <w:sz w:val="24"/>
          <w:szCs w:val="24"/>
        </w:rPr>
        <w:t xml:space="preserve">Г прегледи </w:t>
      </w:r>
      <w:r>
        <w:rPr>
          <w:rFonts w:ascii="Times New Roman" w:hAnsi="Times New Roman"/>
          <w:sz w:val="24"/>
          <w:szCs w:val="24"/>
        </w:rPr>
        <w:t>на бременни здравнонеосигурени жени и от двете общини по наредба №26</w:t>
      </w:r>
      <w:r w:rsidRPr="00FD6BE1">
        <w:rPr>
          <w:rFonts w:ascii="Times New Roman" w:hAnsi="Times New Roman"/>
          <w:sz w:val="24"/>
          <w:szCs w:val="24"/>
        </w:rPr>
        <w:t>;</w:t>
      </w:r>
    </w:p>
    <w:p w:rsidR="001C7C79" w:rsidRDefault="001C7C79" w:rsidP="004D314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Въвеждане на ЗМ в болница в </w:t>
      </w:r>
      <w:r w:rsidR="00C40EC8">
        <w:rPr>
          <w:rFonts w:ascii="Times New Roman" w:hAnsi="Times New Roman"/>
          <w:sz w:val="24"/>
          <w:szCs w:val="24"/>
        </w:rPr>
        <w:t>МБАЛ Ямбол</w:t>
      </w:r>
      <w:r>
        <w:rPr>
          <w:rFonts w:ascii="Times New Roman" w:hAnsi="Times New Roman"/>
          <w:sz w:val="24"/>
          <w:szCs w:val="24"/>
        </w:rPr>
        <w:t>;</w:t>
      </w:r>
    </w:p>
    <w:p w:rsidR="00C40EC8" w:rsidRDefault="001C7C79" w:rsidP="004D31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40EC8">
        <w:rPr>
          <w:rFonts w:ascii="Times New Roman" w:hAnsi="Times New Roman"/>
          <w:sz w:val="24"/>
          <w:szCs w:val="24"/>
        </w:rPr>
        <w:t xml:space="preserve">Осъществяване на АГ профилактични прегледи в двете целеви общини в област </w:t>
      </w:r>
      <w:r w:rsidR="00C40EC8" w:rsidRPr="00C40EC8">
        <w:rPr>
          <w:rFonts w:ascii="Times New Roman" w:hAnsi="Times New Roman"/>
          <w:sz w:val="24"/>
          <w:szCs w:val="24"/>
        </w:rPr>
        <w:t>Ямбол</w:t>
      </w:r>
      <w:r w:rsidRPr="00C40EC8">
        <w:rPr>
          <w:rFonts w:ascii="Times New Roman" w:hAnsi="Times New Roman"/>
          <w:sz w:val="24"/>
          <w:szCs w:val="24"/>
        </w:rPr>
        <w:t xml:space="preserve">; </w:t>
      </w:r>
    </w:p>
    <w:p w:rsidR="00C40EC8" w:rsidRPr="00C40EC8" w:rsidRDefault="001C7C79" w:rsidP="004D314A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C40EC8">
        <w:rPr>
          <w:rFonts w:ascii="Times New Roman" w:hAnsi="Times New Roman"/>
          <w:sz w:val="24"/>
          <w:szCs w:val="24"/>
        </w:rPr>
        <w:t>Още по-тясна връзка и партньорство межуд</w:t>
      </w:r>
      <w:r w:rsidR="00C40EC8" w:rsidRPr="00C40EC8">
        <w:rPr>
          <w:rFonts w:ascii="Times New Roman" w:hAnsi="Times New Roman"/>
          <w:sz w:val="24"/>
          <w:szCs w:val="24"/>
        </w:rPr>
        <w:t xml:space="preserve"> ЗМ и здравни институции</w:t>
      </w:r>
      <w:r w:rsidRPr="00C40EC8">
        <w:rPr>
          <w:rFonts w:ascii="Times New Roman" w:hAnsi="Times New Roman"/>
          <w:sz w:val="24"/>
          <w:szCs w:val="24"/>
        </w:rPr>
        <w:t xml:space="preserve"> </w:t>
      </w: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DA1677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Февруари </w:t>
      </w:r>
      <w:r w:rsidR="004D488E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Консултант за област София – </w:t>
      </w:r>
      <w:r w:rsidR="00C40EC8">
        <w:rPr>
          <w:rFonts w:ascii="Times New Roman" w:hAnsi="Times New Roman"/>
          <w:sz w:val="24"/>
          <w:szCs w:val="24"/>
        </w:rPr>
        <w:t>Цвета</w:t>
      </w:r>
      <w:r>
        <w:rPr>
          <w:rFonts w:ascii="Times New Roman" w:hAnsi="Times New Roman"/>
          <w:sz w:val="24"/>
          <w:szCs w:val="24"/>
        </w:rPr>
        <w:t xml:space="preserve"> Петкова</w:t>
      </w: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4D488E" w:rsidRDefault="004D488E" w:rsidP="004D314A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Присъствен списък от проведения ФОРУМ </w:t>
      </w:r>
      <w:r w:rsidR="000824F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в </w:t>
      </w:r>
      <w:r w:rsidR="00C40EC8">
        <w:rPr>
          <w:rFonts w:ascii="Times New Roman" w:hAnsi="Times New Roman"/>
          <w:sz w:val="24"/>
          <w:szCs w:val="24"/>
        </w:rPr>
        <w:t>област Ямбол</w:t>
      </w:r>
      <w:r>
        <w:rPr>
          <w:rFonts w:ascii="Times New Roman" w:hAnsi="Times New Roman"/>
          <w:sz w:val="24"/>
          <w:szCs w:val="24"/>
        </w:rPr>
        <w:t>;</w:t>
      </w:r>
    </w:p>
    <w:p w:rsidR="004D488E" w:rsidRDefault="004D488E" w:rsidP="004D314A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Снимки от събитието;</w:t>
      </w:r>
    </w:p>
    <w:p w:rsidR="00DE38AF" w:rsidRDefault="00DE38AF" w:rsidP="004D314A">
      <w:pPr>
        <w:jc w:val="both"/>
      </w:pPr>
    </w:p>
    <w:sectPr w:rsidR="00DE38AF" w:rsidSect="0001707E">
      <w:headerReference w:type="default" r:id="rId8"/>
      <w:footerReference w:type="default" r:id="rId9"/>
      <w:pgSz w:w="11906" w:h="16838"/>
      <w:pgMar w:top="1417" w:right="1417" w:bottom="1417" w:left="1417" w:header="62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61" w:rsidRDefault="00624161">
      <w:pPr>
        <w:spacing w:after="0" w:line="240" w:lineRule="auto"/>
      </w:pPr>
      <w:r>
        <w:separator/>
      </w:r>
    </w:p>
  </w:endnote>
  <w:endnote w:type="continuationSeparator" w:id="0">
    <w:p w:rsidR="00624161" w:rsidRDefault="00624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322" w:rsidRDefault="00953AD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0EC8">
      <w:rPr>
        <w:noProof/>
      </w:rPr>
      <w:t>3</w:t>
    </w:r>
    <w:r>
      <w:rPr>
        <w:noProof/>
      </w:rPr>
      <w:fldChar w:fldCharType="end"/>
    </w:r>
  </w:p>
  <w:p w:rsidR="00F43322" w:rsidRPr="0001707E" w:rsidRDefault="00953AD3" w:rsidP="00D534E7">
    <w:pPr>
      <w:pStyle w:val="NoSpacing"/>
      <w:jc w:val="both"/>
      <w:rPr>
        <w:rFonts w:ascii="Times New Roman" w:hAnsi="Times New Roman"/>
        <w:color w:val="4F81BD"/>
        <w:sz w:val="20"/>
        <w:szCs w:val="20"/>
      </w:rPr>
    </w:pPr>
    <w:r w:rsidRPr="0001707E">
      <w:rPr>
        <w:rFonts w:ascii="Times New Roman" w:hAnsi="Times New Roman"/>
        <w:color w:val="4F81BD"/>
        <w:sz w:val="20"/>
        <w:szCs w:val="20"/>
      </w:rPr>
      <w:t>Този документ е създаден с финансовата подкрепа на Програмата за подкрепа на неправителствени организации в България по Финансовия механизъм на Европейското икономическо пространство. Цялата отговорност за съдържанието на документа се носи от Фондация „Здравни проблеми на малцинствата“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Оператора на Програмата за подкрепа на неправителствени организации в България.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61" w:rsidRDefault="00624161">
      <w:pPr>
        <w:spacing w:after="0" w:line="240" w:lineRule="auto"/>
      </w:pPr>
      <w:r>
        <w:separator/>
      </w:r>
    </w:p>
  </w:footnote>
  <w:footnote w:type="continuationSeparator" w:id="0">
    <w:p w:rsidR="00624161" w:rsidRDefault="00624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7E" w:rsidRDefault="00247AC4" w:rsidP="0001707E">
    <w:pPr>
      <w:pStyle w:val="Header"/>
      <w:tabs>
        <w:tab w:val="clear" w:pos="4536"/>
        <w:tab w:val="center" w:pos="11624"/>
      </w:tabs>
      <w:jc w:val="right"/>
      <w:rPr>
        <w:noProof/>
        <w:lang w:eastAsia="bg-BG"/>
      </w:rPr>
    </w:pPr>
    <w:r>
      <w:rPr>
        <w:noProof/>
        <w:lang w:eastAsia="bg-BG"/>
      </w:rPr>
      <w:drawing>
        <wp:inline distT="0" distB="0" distL="0" distR="0">
          <wp:extent cx="1524000" cy="96202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2C2C" w:rsidRPr="0001707E" w:rsidRDefault="00624161" w:rsidP="0001707E">
    <w:pPr>
      <w:pStyle w:val="Header"/>
      <w:tabs>
        <w:tab w:val="clear" w:pos="4536"/>
        <w:tab w:val="center" w:pos="11624"/>
      </w:tabs>
      <w:jc w:val="right"/>
      <w:rPr>
        <w:rFonts w:ascii="Times New Roman" w:hAnsi="Times New Roman"/>
        <w:b/>
        <w:color w:val="4F81BD"/>
      </w:rPr>
    </w:pPr>
    <w:hyperlink r:id="rId2" w:history="1">
      <w:r w:rsidR="00953AD3" w:rsidRPr="00EF09FF">
        <w:rPr>
          <w:rStyle w:val="Hyperlink"/>
          <w:rFonts w:ascii="Times New Roman" w:hAnsi="Times New Roman"/>
          <w:b/>
        </w:rPr>
        <w:t>www.ngogrants.bg</w:t>
      </w:r>
    </w:hyperlink>
  </w:p>
  <w:p w:rsidR="006C6E0E" w:rsidRPr="0001707E" w:rsidRDefault="00953AD3" w:rsidP="005D29ED">
    <w:pPr>
      <w:pStyle w:val="NoSpacing"/>
      <w:jc w:val="both"/>
      <w:rPr>
        <w:rFonts w:ascii="Times New Roman" w:hAnsi="Times New Roman"/>
        <w:b/>
        <w:color w:val="4F81BD"/>
      </w:rPr>
    </w:pPr>
    <w:r w:rsidRPr="0001707E">
      <w:rPr>
        <w:rFonts w:ascii="Times New Roman" w:hAnsi="Times New Roman"/>
        <w:b/>
        <w:color w:val="4F81BD"/>
      </w:rPr>
      <w:t xml:space="preserve">Проектът </w:t>
    </w:r>
    <w:r w:rsidRPr="0001707E">
      <w:rPr>
        <w:rFonts w:ascii="Times New Roman" w:eastAsia="Times New Roman" w:hAnsi="Times New Roman"/>
        <w:b/>
        <w:color w:val="4F81BD"/>
      </w:rPr>
      <w:t>„</w:t>
    </w:r>
    <w:r w:rsidRPr="0001707E">
      <w:rPr>
        <w:rFonts w:ascii="Times New Roman" w:hAnsi="Times New Roman"/>
        <w:b/>
        <w:color w:val="4F81BD"/>
      </w:rPr>
      <w:t>Подобряване достъпа до здравни грижи за уязвими групи и общности  чрез застъпничество и утвърждаване устойчивото развитие на добри практики на местно ниво“ се финансира в рамките на Програмата за подкрепа на НПО в България по Финансовия механизъм на Европейското икономическо пространство 2009-2014.</w:t>
    </w:r>
  </w:p>
  <w:p w:rsidR="0001707E" w:rsidRPr="002621A3" w:rsidRDefault="00624161" w:rsidP="005D29ED">
    <w:pPr>
      <w:pStyle w:val="NoSpacing"/>
      <w:jc w:val="both"/>
      <w:rPr>
        <w:rFonts w:ascii="Times New Roman" w:hAnsi="Times New Roman"/>
        <w:b/>
        <w:color w:val="4F81B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400A"/>
    <w:multiLevelType w:val="hybridMultilevel"/>
    <w:tmpl w:val="8E34C380"/>
    <w:lvl w:ilvl="0" w:tplc="D818CFC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57A35"/>
    <w:multiLevelType w:val="hybridMultilevel"/>
    <w:tmpl w:val="C90434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96427"/>
    <w:multiLevelType w:val="hybridMultilevel"/>
    <w:tmpl w:val="D99258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920B0"/>
    <w:multiLevelType w:val="hybridMultilevel"/>
    <w:tmpl w:val="775EE90E"/>
    <w:lvl w:ilvl="0" w:tplc="040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>
    <w:nsid w:val="22140F2D"/>
    <w:multiLevelType w:val="hybridMultilevel"/>
    <w:tmpl w:val="CBBC83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C03D0"/>
    <w:multiLevelType w:val="hybridMultilevel"/>
    <w:tmpl w:val="D38C2B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F3D62"/>
    <w:multiLevelType w:val="hybridMultilevel"/>
    <w:tmpl w:val="B8784A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55F5F"/>
    <w:multiLevelType w:val="hybridMultilevel"/>
    <w:tmpl w:val="7724FC2A"/>
    <w:lvl w:ilvl="0" w:tplc="311E9C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B265B"/>
    <w:multiLevelType w:val="hybridMultilevel"/>
    <w:tmpl w:val="5E4281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152A35"/>
    <w:multiLevelType w:val="hybridMultilevel"/>
    <w:tmpl w:val="CD82A6C2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DB703B1"/>
    <w:multiLevelType w:val="hybridMultilevel"/>
    <w:tmpl w:val="62B40F3C"/>
    <w:lvl w:ilvl="0" w:tplc="D818CFC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260999"/>
    <w:multiLevelType w:val="hybridMultilevel"/>
    <w:tmpl w:val="E95E5F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8E"/>
    <w:rsid w:val="000502EB"/>
    <w:rsid w:val="000824F0"/>
    <w:rsid w:val="00174643"/>
    <w:rsid w:val="001C7C79"/>
    <w:rsid w:val="00241D12"/>
    <w:rsid w:val="00247AC4"/>
    <w:rsid w:val="00252184"/>
    <w:rsid w:val="00272F36"/>
    <w:rsid w:val="00392861"/>
    <w:rsid w:val="003D0617"/>
    <w:rsid w:val="004A5C2B"/>
    <w:rsid w:val="004D314A"/>
    <w:rsid w:val="004D488E"/>
    <w:rsid w:val="004E02EE"/>
    <w:rsid w:val="00624161"/>
    <w:rsid w:val="007000A0"/>
    <w:rsid w:val="007A732F"/>
    <w:rsid w:val="00856119"/>
    <w:rsid w:val="00953AD3"/>
    <w:rsid w:val="00B96C3D"/>
    <w:rsid w:val="00B97AED"/>
    <w:rsid w:val="00C27E1B"/>
    <w:rsid w:val="00C40EC8"/>
    <w:rsid w:val="00C71807"/>
    <w:rsid w:val="00DA1677"/>
    <w:rsid w:val="00DD458A"/>
    <w:rsid w:val="00DE38AF"/>
    <w:rsid w:val="00FB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8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488E"/>
    <w:rPr>
      <w:color w:val="0000FF"/>
      <w:u w:val="single"/>
    </w:rPr>
  </w:style>
  <w:style w:type="paragraph" w:styleId="NoSpacing">
    <w:name w:val="No Spacing"/>
    <w:uiPriority w:val="1"/>
    <w:qFormat/>
    <w:rsid w:val="004D488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8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88E"/>
    <w:rPr>
      <w:rFonts w:ascii="Calibri" w:eastAsia="Calibri" w:hAnsi="Calibri" w:cs="Times New Roman"/>
    </w:rPr>
  </w:style>
  <w:style w:type="character" w:styleId="Strong">
    <w:name w:val="Strong"/>
    <w:uiPriority w:val="99"/>
    <w:qFormat/>
    <w:rsid w:val="004D48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F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8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8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488E"/>
    <w:rPr>
      <w:color w:val="0000FF"/>
      <w:u w:val="single"/>
    </w:rPr>
  </w:style>
  <w:style w:type="paragraph" w:styleId="NoSpacing">
    <w:name w:val="No Spacing"/>
    <w:uiPriority w:val="1"/>
    <w:qFormat/>
    <w:rsid w:val="004D488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8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88E"/>
    <w:rPr>
      <w:rFonts w:ascii="Calibri" w:eastAsia="Calibri" w:hAnsi="Calibri" w:cs="Times New Roman"/>
    </w:rPr>
  </w:style>
  <w:style w:type="character" w:styleId="Strong">
    <w:name w:val="Strong"/>
    <w:uiPriority w:val="99"/>
    <w:qFormat/>
    <w:rsid w:val="004D48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F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gogrants.b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2015-06-30T12:33:00Z</dcterms:created>
  <dcterms:modified xsi:type="dcterms:W3CDTF">2015-06-30T13:26:00Z</dcterms:modified>
</cp:coreProperties>
</file>